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Normal.0"/>
        <w:spacing w:before="240" w:after="240"/>
        <w:rPr>
          <w:rFonts w:ascii="Poppins Regular" w:hAnsi="Poppins Regular"/>
        </w:rPr>
      </w:pPr>
      <w:r>
        <w:rPr>
          <w:rFonts w:ascii="Poppins Regular" w:hAnsi="Poppins Regular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page">
              <wp:posOffset>477345</wp:posOffset>
            </wp:positionV>
            <wp:extent cx="1685635" cy="97130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isorsa 1@2x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635" cy="97130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spacing w:before="240" w:after="240"/>
        <w:rPr>
          <w:rFonts w:ascii="Poppins Regular" w:hAnsi="Poppins Regular"/>
        </w:rPr>
      </w:pPr>
    </w:p>
    <w:p>
      <w:pPr>
        <w:pStyle w:val="Normal.0"/>
        <w:spacing w:before="240" w:after="240"/>
        <w:rPr>
          <w:rFonts w:ascii="Poppins Bold" w:cs="Poppins Bold" w:hAnsi="Poppins Bold" w:eastAsia="Poppins Bold"/>
          <w:sz w:val="28"/>
          <w:szCs w:val="28"/>
        </w:rPr>
      </w:pPr>
      <w:r>
        <w:rPr>
          <w:rFonts w:ascii="Poppins Bold" w:hAnsi="Poppins Bold"/>
          <w:sz w:val="28"/>
          <w:szCs w:val="28"/>
          <w:rtl w:val="0"/>
          <w:lang w:val="it-IT"/>
        </w:rPr>
        <w:t>Modulo di ammissione</w:t>
      </w:r>
    </w:p>
    <w:p>
      <w:pPr>
        <w:pStyle w:val="Normal.0"/>
        <w:spacing w:before="240" w:after="240"/>
        <w:rPr>
          <w:rFonts w:ascii="Poppins Bold" w:cs="Poppins Bold" w:hAnsi="Poppins Bold" w:eastAsia="Poppins Bold"/>
          <w:sz w:val="24"/>
          <w:szCs w:val="24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Poppins Bold" w:hAnsi="Poppins Bold"/>
          <w:sz w:val="24"/>
          <w:szCs w:val="24"/>
          <w:rtl w:val="0"/>
          <w:lang w:val="it-IT"/>
        </w:rPr>
        <w:t>Dati anagrafici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 xml:space="preserve">Nome e Cognome 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26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6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 xml:space="preserve">Luogo e data di nascita 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7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Nazionalita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28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8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Codice Fiscale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29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9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Partita IVA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0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0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Bold" w:cs="Poppins Bold" w:hAnsi="Poppins Bold" w:eastAsia="Poppins Bold"/>
        </w:rPr>
      </w:pPr>
      <w:r>
        <w:rPr>
          <w:rFonts w:ascii="Poppins Bold" w:hAnsi="Poppins Bold"/>
          <w:rtl w:val="0"/>
          <w:lang w:val="it-IT"/>
        </w:rPr>
        <w:t>Recapiti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Indirizzo di residenza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1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1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 xml:space="preserve">Cellulare 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2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2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Indirizzo email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3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3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</w:p>
    <w:p>
      <w:pPr>
        <w:pStyle w:val="Normal.0"/>
        <w:spacing w:before="240" w:after="240"/>
        <w:rPr>
          <w:rFonts w:ascii="Poppins Bold" w:cs="Poppins Bold" w:hAnsi="Poppins Bold" w:eastAsia="Poppins Bold"/>
        </w:rPr>
      </w:pPr>
      <w:r>
        <w:rPr>
          <w:rFonts w:ascii="Poppins Bold" w:hAnsi="Poppins Bold"/>
          <w:rtl w:val="0"/>
          <w:lang w:val="it-IT"/>
        </w:rPr>
        <w:t>Situazione accademica</w:t>
      </w:r>
    </w:p>
    <w:p>
      <w:pPr>
        <w:pStyle w:val="Normal.0"/>
        <w:spacing w:before="240" w:after="240"/>
        <w:rPr>
          <w:rFonts w:ascii="Poppins Bold" w:cs="Poppins Bold" w:hAnsi="Poppins Bold" w:eastAsia="Poppins Bold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4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4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rPr>
          <w:rFonts w:ascii="Poppins Bold" w:cs="Poppins Bold" w:hAnsi="Poppins Bold" w:eastAsia="Poppins Bold"/>
        </w:rPr>
      </w:pPr>
      <w:r>
        <w:rPr>
          <w:rFonts w:ascii="Poppins Bold" w:hAnsi="Poppins Bold"/>
          <w:rtl w:val="0"/>
          <w:lang w:val="it-IT"/>
        </w:rPr>
        <w:t>Come sei venuto a conoscenza di questo bando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</w:rPr>
      </w:pPr>
      <w:r>
        <w:rPr>
          <w:rFonts w:ascii="Poppins Regular" w:cs="Poppins Regular" w:hAnsi="Poppins Regular" w:eastAsia="Poppins Regular"/>
        </w:rPr>
        <mc:AlternateContent>
          <mc:Choice Requires="wps">
            <w:drawing>
              <wp:inline distT="0" distB="0" distL="0" distR="0">
                <wp:extent cx="5943600" cy="12700"/>
                <wp:effectExtent l="0" t="0" r="0" b="0"/>
                <wp:docPr id="1073741835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5" style="visibility:visible;width:468.0pt;height:1.0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Normal.0"/>
        <w:spacing w:before="240" w:after="240"/>
        <w:jc w:val="center"/>
        <w:rPr>
          <w:rFonts w:ascii="Poppins Regular" w:cs="Poppins Regular" w:hAnsi="Poppins Regular" w:eastAsia="Poppins Regular"/>
        </w:rPr>
      </w:pPr>
    </w:p>
    <w:p>
      <w:pPr>
        <w:pStyle w:val="Normal.0"/>
        <w:spacing w:before="240" w:after="240"/>
        <w:jc w:val="center"/>
        <w:rPr>
          <w:rFonts w:ascii="Poppins Regular" w:cs="Poppins Regular" w:hAnsi="Poppins Regular" w:eastAsia="Poppins Regular"/>
        </w:rPr>
      </w:pPr>
      <w:r>
        <w:rPr>
          <w:rFonts w:ascii="Poppins Regular" w:hAnsi="Poppins Regular"/>
          <w:rtl w:val="0"/>
          <w:lang w:val="it-IT"/>
        </w:rPr>
        <w:t>***</w:t>
      </w:r>
    </w:p>
    <w:p>
      <w:pPr>
        <w:pStyle w:val="Normal.0"/>
        <w:numPr>
          <w:ilvl w:val="0"/>
          <w:numId w:val="2"/>
        </w:numPr>
        <w:bidi w:val="0"/>
        <w:spacing w:before="24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compilazione del presente modulo di ammissione e il ricevimento della documentazione richiesta dal Bando di partecipazione (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sz w:val="20"/>
          <w:szCs w:val="20"/>
          <w:rtl w:val="0"/>
          <w:lang w:val="it-IT"/>
        </w:rPr>
        <w:t>Bando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) nonche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́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delle immagini fotografiche consente la sua partecipazione alla procedura di selezione del bando fotografico </w:t>
      </w:r>
      <w:r>
        <w:rPr>
          <w:rFonts w:ascii="Poppins Bold" w:hAnsi="Poppins Bold"/>
          <w:sz w:val="20"/>
          <w:szCs w:val="20"/>
          <w:rtl w:val="0"/>
          <w:lang w:val="it-IT"/>
        </w:rPr>
        <w:t>Work-Family (re)balance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Bold" w:hAnsi="Poppins Bold"/>
          <w:sz w:val="20"/>
          <w:szCs w:val="20"/>
          <w:rtl w:val="0"/>
          <w:lang w:val="it-IT"/>
        </w:rPr>
        <w:t xml:space="preserve">- I Edizione </w:t>
      </w:r>
      <w:r>
        <w:rPr>
          <w:rFonts w:ascii="Poppins Regular" w:hAnsi="Poppins Regular"/>
          <w:sz w:val="20"/>
          <w:szCs w:val="20"/>
          <w:rtl w:val="0"/>
          <w:lang w:val="it-IT"/>
        </w:rPr>
        <w:t>(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sz w:val="20"/>
          <w:szCs w:val="20"/>
          <w:rtl w:val="0"/>
          <w:lang w:val="it-IT"/>
        </w:rPr>
        <w:t>Premio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) istituito dalla Fondazione Marco Vigorelli (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sz w:val="20"/>
          <w:szCs w:val="20"/>
          <w:rtl w:val="0"/>
          <w:lang w:val="it-IT"/>
        </w:rPr>
        <w:t>Fondazione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).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procedura di selezione si basera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sulla valutazione delle fotografie da lei inviate alla Fondazione (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sz w:val="20"/>
          <w:szCs w:val="20"/>
          <w:rtl w:val="0"/>
          <w:lang w:val="it-IT"/>
        </w:rPr>
        <w:t>Elaborato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), allegate al presente modulo, e verra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effettuata da un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apposita commissione designata dalla Fondazione. 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assegnazione del premio avverra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sulla base dei criteri di valutazione specificamente delineati nel Bando di partecipazione e non sara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in alcun modo reclamabile dai partecipanti alla selezione.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domanda di ammissione alla procedura di selezione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essere avanzata compilando e inviando alla Fondazione il presente modulo in tutte le sue parti, unitamente alla documentazione richiesta nel Bando. Tutta la suddetta documentazione dovra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pervenire alla Fondazione entro e non oltre il </w:t>
      </w:r>
      <w:r>
        <w:rPr>
          <w:rFonts w:ascii="Poppins Bold" w:hAnsi="Poppins Bold"/>
          <w:sz w:val="20"/>
          <w:szCs w:val="20"/>
          <w:rtl w:val="0"/>
          <w:lang w:val="it-IT"/>
        </w:rPr>
        <w:t xml:space="preserve">30 Novembre 2019 </w:t>
      </w:r>
      <w:r>
        <w:rPr>
          <w:rFonts w:ascii="Poppins Regular" w:hAnsi="Poppins Regular"/>
          <w:sz w:val="20"/>
          <w:szCs w:val="20"/>
          <w:rtl w:val="0"/>
          <w:lang w:val="it-IT"/>
        </w:rPr>
        <w:t>con la seguente modalita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0"/>
          <w:szCs w:val="20"/>
        </w:rPr>
        <w:br w:type="textWrapping"/>
      </w:r>
      <w:r>
        <w:rPr>
          <w:rFonts w:ascii="Poppins Regular" w:hAnsi="Poppins Regular"/>
          <w:sz w:val="20"/>
          <w:szCs w:val="20"/>
          <w:rtl w:val="0"/>
          <w:lang w:val="it-IT"/>
        </w:rPr>
        <w:t>mediante posta elettronica, con indicazione del seguente riferimento nell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oggetto della mail 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color w:val="202020"/>
          <w:sz w:val="20"/>
          <w:szCs w:val="20"/>
          <w:u w:color="202020"/>
          <w:rtl w:val="0"/>
          <w:lang w:val="it-IT"/>
        </w:rPr>
        <w:t>Bando fotografico Fondazione Marco Vigorelli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,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indirizzo </w:t>
      </w:r>
      <w:r>
        <w:rPr>
          <w:rFonts w:ascii="Poppins Bold" w:hAnsi="Poppins Bold"/>
          <w:sz w:val="20"/>
          <w:szCs w:val="20"/>
          <w:rtl w:val="0"/>
          <w:lang w:val="it-IT"/>
        </w:rPr>
        <w:t>info@marcovigorelli.org</w:t>
      </w:r>
      <w:r>
        <w:rPr>
          <w:rFonts w:ascii="Poppins Regular" w:hAnsi="Poppins Regular"/>
          <w:sz w:val="20"/>
          <w:szCs w:val="20"/>
          <w:rtl w:val="0"/>
          <w:lang w:val="it-IT"/>
        </w:rPr>
        <w:t>;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0"/>
          <w:szCs w:val="20"/>
        </w:rPr>
        <w:br w:type="textWrapping"/>
      </w:r>
      <w:r>
        <w:rPr>
          <w:rFonts w:ascii="Poppins Regular" w:hAnsi="Poppins Regular"/>
          <w:sz w:val="20"/>
          <w:szCs w:val="20"/>
          <w:rtl w:val="0"/>
          <w:lang w:val="it-IT"/>
        </w:rPr>
        <w:t>le domande che perverranno oltre tale termine o in modalita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diverse, non saranno prese in considerazione, salvo diversa valutazione facoltativa da parte delle Fondazione.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 partecipanti dichiarano e garantiscono che le fotografie sono frutto di attivita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autonoma, non violano i diritti di proprieta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intellettuale o qualsivoglia altro diritto di terzi e che il contenuto non 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offensivo, illecito, dannoso, minatorio, abusivo, molesto, diffamatorio e/o calunnioso, volgare, osceno, lesivo della privacy altrui, razzista, classista o comunque reprensibile. Le domande di partecipazione aventi tali contenuti non saranno presi in considerazione, impregiudicato ogni altro diritto e/o azione.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Conseguentemente, i partecipanti accettano di tenere indenne e manlevare la Fondazione nonche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́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qualsivoglia dante o avente causa della stessa, da qualsiasi obbligo risarcitorio, incluse le ragionevoli spese legali che possano derivare dalla violazione dei diritti di terzi o di leggi applicabili riconducibili alla documentazione inviata, ivi incluso il loro utilizzo a fini comunicazionali e promozionali del Premio.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documentazione contenuta nel Fascicolo di Candidatura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essere utilizzata ai fini necessari per la procedura di selezione del Premio e alle operazioni allo stesso connesso. Inoltre la suddetta documentazione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essere pubblicata su stampa, tv, internet, o altro mezzo, quali brochure, volantini, video per finalita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promo-pubblicitarie e divulgative del Premio, in qualsiasi forma, unitamente al nome e cognome del partecipante autore dell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Elaborato.</w:t>
      </w:r>
    </w:p>
    <w:p>
      <w:pPr>
        <w:pStyle w:val="Normal.0"/>
        <w:numPr>
          <w:ilvl w:val="0"/>
          <w:numId w:val="2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Per i suddetti fini, il partecipante concede alla Fondazione licenza gratuita ad utilizzare, riprodurre, divulgare, adattare, pubblicare, tradurre, distribuire e visualizzare la documentazione inviata, e accetta e riconosce che non avra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niente a che pretendere per tale concessione ad alcun titolo presente e futuro dalla Fondazione.</w:t>
      </w:r>
    </w:p>
    <w:p>
      <w:pPr>
        <w:pStyle w:val="Normal.0"/>
        <w:numPr>
          <w:ilvl w:val="0"/>
          <w:numId w:val="5"/>
        </w:numPr>
        <w:bidi w:val="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presente liberatoria ha come corrispettivo 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interesse a partecipare alla procedura di selezione del Premio e la relativa possibilita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di vincere il premio in denaro previsto dal Bando.</w:t>
      </w:r>
    </w:p>
    <w:p>
      <w:pPr>
        <w:pStyle w:val="Normal.0"/>
        <w:numPr>
          <w:ilvl w:val="0"/>
          <w:numId w:val="4"/>
        </w:numPr>
        <w:bidi w:val="0"/>
        <w:spacing w:after="24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presente 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regolata dalla legge italiana ed ogni controversia relativa alla medesima sara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sottoposta alla competenza esclusiva del Foro di Milano.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0"/>
          <w:szCs w:val="20"/>
        </w:rPr>
        <w:br w:type="textWrapping"/>
      </w:r>
      <w:r>
        <w:rPr>
          <w:rFonts w:ascii="Poppins Regular" w:hAnsi="Poppins Regular"/>
          <w:sz w:val="20"/>
          <w:szCs w:val="20"/>
          <w:rtl w:val="0"/>
          <w:lang w:val="it-IT"/>
        </w:rPr>
        <w:t>Luogo _________________ Data _____________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0"/>
          <w:szCs w:val="20"/>
        </w:rPr>
        <w:br w:type="textWrapping"/>
      </w:r>
      <w:r>
        <w:rPr>
          <w:rFonts w:ascii="Poppins Regular" w:hAnsi="Poppins Regular"/>
          <w:sz w:val="20"/>
          <w:szCs w:val="20"/>
          <w:rtl w:val="0"/>
          <w:lang w:val="it-IT"/>
        </w:rPr>
        <w:t>Per accettazione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Firma ____________________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ai sensi degli artt. 1341 e 1342, dichiaro di aver letto con attenzione e di approvare espressamente il contenuto delle previsioni di cui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artt. 2,5,6,7,8 e 9.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 xml:space="preserve">Luogo _________________ 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Per accettazione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Firma ________________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Data _____________</w:t>
      </w:r>
    </w:p>
    <w:p>
      <w:pPr>
        <w:pStyle w:val="Normal.0"/>
        <w:spacing w:before="240" w:after="240"/>
        <w:rPr>
          <w:rFonts w:ascii="Poppins Bold" w:cs="Poppins Bold" w:hAnsi="Poppins Bold" w:eastAsia="Poppins Bold"/>
        </w:rPr>
      </w:pPr>
      <w:r>
        <w:rPr>
          <w:rFonts w:ascii="Poppins Bold" w:hAnsi="Poppins Bold"/>
          <w:rtl w:val="0"/>
          <w:lang w:val="it-IT"/>
        </w:rPr>
        <w:t>INFORMATIVA PRIVACY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La informiamo, ai sensi dell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art. 13 del Regolamento (UE) 2016/679, relativo alla protezione delle persone fisiche con riguardo al trattamento dei dati personali (nel prosieguo 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“</w:t>
      </w:r>
      <w:r>
        <w:rPr>
          <w:rFonts w:ascii="Poppins Bold" w:hAnsi="Poppins Bold"/>
          <w:sz w:val="20"/>
          <w:szCs w:val="20"/>
          <w:rtl w:val="0"/>
          <w:lang w:val="it-IT"/>
        </w:rPr>
        <w:t>GDPR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”</w:t>
      </w:r>
      <w:r>
        <w:rPr>
          <w:rFonts w:ascii="Poppins Regular" w:hAnsi="Poppins Regular"/>
          <w:sz w:val="20"/>
          <w:szCs w:val="20"/>
          <w:rtl w:val="0"/>
          <w:lang w:val="it-IT"/>
        </w:rPr>
        <w:t>) che il trattamento dei dati da Lei forniti con il presente modulo di ammissione o annessi al Fascicolo di Candidatura o comunque raccolti secondo altra modalita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nel corso delle attivita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connesse al Premio 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 xml:space="preserve">– 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ivi incluso il Suo nome e la Sua immagine 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 xml:space="preserve">– </w:t>
      </w:r>
      <w:r>
        <w:rPr>
          <w:rFonts w:ascii="Poppins Regular" w:hAnsi="Poppins Regular"/>
          <w:sz w:val="20"/>
          <w:szCs w:val="20"/>
          <w:rtl w:val="0"/>
          <w:lang w:val="it-IT"/>
        </w:rPr>
        <w:t>sara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improntato ai principi di correttezza, liceita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 trasparenza e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essere effettuato anche attraverso modalita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automatizzate atte a memorizzarli, gestirli e trasmetterli ed avverra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mediante strumenti idonei, per quanto di ragione e allo stato della tecnica, a garantire la sicurezza e riservatezza tramite 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utilizzo di idonee procedure che evitino il rischio di perdita, accesso non autorizzato, uso illecito e diffusione.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 dati saranno trattati dalla Fondazione, in qualita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di titolare del trattamento, per le seguenti finalita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>: (i) gestione e documentazione della sua partecipazione alla procedura di selezione del Premio e della sua eventuale successiva assegnazione (ii) trasmissione su Internet, su canali video, social network, su carta stampata e/o ogni altro canale e/o mezzo di comunicazione di diffusione conosciuto oggi o sviluppato in futuro per fini di natura comunicazionale e promozionale del Premio e delle successive edizioni dello stesso, o comunque relative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utilizzo dei diritti ceduti con il presente modulo di ammissione.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Il trattamento dei suoi dati personali 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necessario per consentire la sua partecipazione alla procedura di selezione del Premio. Quindi la base giuridica del trattamento dei Suoi dati personali 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quella di cui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art. 6, comma 1 lett. b) del GDPR. Il mancato rilascio dei dati richiesti comportera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impossibilita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di partecipare alla suddetta procedura di selezione.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Inoltre, ricevuto il suo consenso i dati potranno essere trattati anche per 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invio di materiale promo- pubblicitario della Fondazione ivi comprese le newsletter.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Titolare del trattamento 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la Fondazione Marco Vigorelli, Milano, via Morozzo della Rocca 3, nella persona del Presidente Ilaria Vigorelli, a cui lei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rivolgersi per far valere i Suoi diritti cosi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come previsto dal capo III del GDPR.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I Suoi dati saranno inseriti nel database della Fondazione e utilizzati per le attivita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suindicate connesse al Premio e saranno conservati per il periodo strettamente necessario a dette operazioni, salvo il caso in cui sia previsto dalla legge un termine di conservazione superiore. Decorso tale termine tali dati saranno distrutti o resi anonimi. I dati da lei forniti potranno da noi essere comunicati agli eventuali membri della commissione di selezione del Premio nonche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́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ad altre societa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terze che li tratteranno per le medesime finalita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>. I suoi dati non saranno trasferiti al di fuori dell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Unione Europea.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Lei potra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esercitare tutti i diritti riconosciuti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interessato, a titolo esemplificativo, il diritto di accesso ai dati, il diritto di aggiornare, rettificare e cancellare i dati, integrare i dati incompleti, limitare il trattamento, di ricevere i dati in un formato strutturato, di uso comune e leggibile da dispositivo automatico, di opporsi in tutto od in parte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utilizzo dei Dati, di proporre reclamo all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Autorita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̀</w:t>
      </w:r>
      <w:r>
        <w:rPr>
          <w:rFonts w:ascii="Poppins Regular" w:hAnsi="Poppins Regular"/>
          <w:sz w:val="20"/>
          <w:szCs w:val="20"/>
          <w:rtl w:val="0"/>
          <w:lang w:val="it-IT"/>
        </w:rPr>
        <w:t>, nonche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  <w:lang w:val="it-IT"/>
        </w:rPr>
        <w:t>́</w:t>
      </w:r>
      <w:r>
        <w:rPr>
          <w:rFonts w:ascii="Poppins Regular" w:hAnsi="Poppins Regular"/>
          <w:sz w:val="20"/>
          <w:szCs w:val="20"/>
          <w:rtl w:val="0"/>
          <w:lang w:val="it-IT"/>
        </w:rPr>
        <w:t xml:space="preserve"> </w:t>
      </w:r>
      <w:r>
        <w:rPr>
          <w:rFonts w:ascii="Poppins Regular" w:hAnsi="Poppins Regular"/>
          <w:sz w:val="20"/>
          <w:szCs w:val="20"/>
          <w:rtl w:val="0"/>
          <w:lang w:val="it-IT"/>
        </w:rPr>
        <w:t>di esercitare gli altri diritti a Lei riconosciuti dalla disciplina applicabile. Tali diritti possono essere esercitati scrivendo a mezzo posta, a Fondazione Marco Vigorelli via Morozzo della Rocca 3, oppure tramite posta elettronica al seguente indirizzo e-mail: info@marcovigorelli.org.</w:t>
      </w:r>
    </w:p>
    <w:p>
      <w:pPr>
        <w:pStyle w:val="Normal.0"/>
        <w:spacing w:before="240" w:after="240"/>
        <w:jc w:val="center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***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Ho preso visione dell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informativa relativa al trattamento dei miei dati personali e consapevolmente</w:t>
      </w:r>
    </w:p>
    <w:p>
      <w:pPr>
        <w:pStyle w:val="Normal.0"/>
        <w:numPr>
          <w:ilvl w:val="0"/>
          <w:numId w:val="7"/>
        </w:numPr>
        <w:bidi w:val="0"/>
        <w:spacing w:before="24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Presto il consenso</w:t>
      </w:r>
    </w:p>
    <w:p>
      <w:pPr>
        <w:pStyle w:val="Normal.0"/>
        <w:numPr>
          <w:ilvl w:val="0"/>
          <w:numId w:val="7"/>
        </w:numPr>
        <w:bidi w:val="0"/>
        <w:spacing w:after="240"/>
        <w:ind w:right="0"/>
        <w:jc w:val="left"/>
        <w:rPr>
          <w:rFonts w:ascii="Poppins Regular" w:hAnsi="Poppins Regular"/>
          <w:sz w:val="20"/>
          <w:szCs w:val="20"/>
          <w:rtl w:val="0"/>
          <w:lang w:val="it-IT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Nego il consenso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al trattamento dei dati per il ricevimento di materiale promo-pubblicitario della Fondazione e per l</w:t>
      </w:r>
      <w:r>
        <w:rPr>
          <w:rFonts w:ascii="Poppins Regular" w:hAnsi="Poppins Regular" w:hint="default"/>
          <w:sz w:val="20"/>
          <w:szCs w:val="20"/>
          <w:rtl w:val="0"/>
          <w:lang w:val="it-IT"/>
        </w:rPr>
        <w:t>’</w:t>
      </w:r>
      <w:r>
        <w:rPr>
          <w:rFonts w:ascii="Poppins Regular" w:hAnsi="Poppins Regular"/>
          <w:sz w:val="20"/>
          <w:szCs w:val="20"/>
          <w:rtl w:val="0"/>
          <w:lang w:val="it-IT"/>
        </w:rPr>
        <w:t>invio di eventuali newsletter.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Luogo e data, _________________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Per presa visione</w:t>
      </w:r>
    </w:p>
    <w:p>
      <w:pPr>
        <w:pStyle w:val="Normal.0"/>
        <w:spacing w:before="240" w:after="240"/>
        <w:rPr>
          <w:rFonts w:ascii="Poppins Regular" w:cs="Poppins Regular" w:hAnsi="Poppins Regular" w:eastAsia="Poppins Regular"/>
          <w:sz w:val="20"/>
          <w:szCs w:val="20"/>
        </w:rPr>
      </w:pPr>
      <w:r>
        <w:rPr>
          <w:rFonts w:ascii="Poppins Regular" w:hAnsi="Poppins Regular"/>
          <w:sz w:val="20"/>
          <w:szCs w:val="20"/>
          <w:rtl w:val="0"/>
          <w:lang w:val="it-IT"/>
        </w:rPr>
        <w:t>________________________________</w:t>
      </w:r>
    </w:p>
    <w:p>
      <w:pPr>
        <w:pStyle w:val="Normal.0"/>
        <w:spacing w:before="240" w:after="240"/>
      </w:pPr>
      <w:r>
        <w:rPr>
          <w:rFonts w:ascii="Poppins Regular" w:hAnsi="Poppins Regular"/>
          <w:sz w:val="20"/>
          <w:szCs w:val="20"/>
          <w:rtl w:val="0"/>
          <w:lang w:val="it-IT"/>
        </w:rPr>
        <w:t>Firma</w:t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Poppins Regular">
    <w:charset w:val="00"/>
    <w:family w:val="roman"/>
    <w:pitch w:val="default"/>
  </w:font>
  <w:font w:name="Poppins Bol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ile importato 2"/>
  </w:abstractNum>
  <w:abstractNum w:abstractNumId="3">
    <w:multiLevelType w:val="hybridMultilevel"/>
    <w:styleLink w:val="Stile importato 2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ile importato 3"/>
  </w:abstractNum>
  <w:abstractNum w:abstractNumId="5">
    <w:multiLevelType w:val="hybridMultilevel"/>
    <w:styleLink w:val="Stile importato 3"/>
    <w:lvl w:ilvl="0">
      <w:start w:val="1"/>
      <w:numFmt w:val="bullet"/>
      <w:suff w:val="tab"/>
      <w:lvlText w:val="❏"/>
      <w:lvlJc w:val="left"/>
      <w:pPr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❏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❏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❏"/>
      <w:lvlJc w:val="left"/>
      <w:pPr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❏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❏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❏"/>
      <w:lvlJc w:val="left"/>
      <w:pPr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❏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❏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8"/>
    </w:lvlOverride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</w:rPr>
  </w:style>
  <w:style w:type="numbering" w:styleId="Stile importato 1">
    <w:name w:val="Stile importato 1"/>
    <w:pPr>
      <w:numPr>
        <w:numId w:val="1"/>
      </w:numPr>
    </w:pPr>
  </w:style>
  <w:style w:type="numbering" w:styleId="Stile importato 2">
    <w:name w:val="Stile importato 2"/>
    <w:pPr>
      <w:numPr>
        <w:numId w:val="3"/>
      </w:numPr>
    </w:pPr>
  </w:style>
  <w:style w:type="numbering" w:styleId="Stile importato 3">
    <w:name w:val="Stile importato 3"/>
    <w:pPr>
      <w:numPr>
        <w:numId w:val="6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